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三明市明城康养投资集团有限公司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三明生态康养城服务中心建设项目（C-11地块）艺术花瓶拆除工程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三明生态康养城服务中心建设项目（C-11地块）艺术花瓶拆除工程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auto"/>
          <w:highlight w:val="none"/>
          <w:u w:val="none"/>
          <w:lang w:eastAsia="zh-CN"/>
        </w:rPr>
      </w:pPr>
      <w:r>
        <w:rPr>
          <w:rFonts w:hint="eastAsia"/>
          <w:color w:val="auto"/>
          <w:highlight w:val="none"/>
          <w:u w:val="none"/>
          <w:lang w:eastAsia="zh-CN"/>
        </w:rPr>
        <w:t>授权委托书（如有）</w:t>
      </w:r>
      <w:r>
        <w:rPr>
          <w:rFonts w:hint="eastAsia"/>
          <w:i/>
          <w:iCs/>
          <w:color w:val="auto"/>
          <w:highlight w:val="none"/>
          <w:u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val="en-US" w:eastAsia="zh-CN"/>
              </w:rPr>
              <w:t>经营者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姓名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</w:t>
      </w:r>
      <w:r>
        <w:rPr>
          <w:rFonts w:hint="eastAsia" w:ascii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/>
          <w:color w:val="auto"/>
          <w:sz w:val="24"/>
          <w:highlight w:val="none"/>
          <w:lang w:val="en-US" w:eastAsia="zh-CN"/>
        </w:rPr>
        <w:t>经营者</w:t>
      </w:r>
      <w:r>
        <w:rPr>
          <w:rFonts w:hint="eastAsia" w:ascii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经营者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）身份证复印件，并加盖单位公章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（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经营者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经营者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工期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经营者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）或其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附图：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both"/>
        <w:textAlignment w:val="baseline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3757930" cy="2817495"/>
            <wp:effectExtent l="0" t="0" r="13970" b="1905"/>
            <wp:docPr id="3" name="图片 3" descr="需拆除需回收花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需拆除需回收花瓶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7930" cy="28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1085" cy="4799965"/>
            <wp:effectExtent l="0" t="0" r="18415" b="635"/>
            <wp:docPr id="4" name="图片 4" descr="已拆除需回收花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已拆除需回收花瓶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1085" cy="479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modern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zNGYzZDg3OWFhYjAwY2FkYTM1MTBmNTllYjM2Nm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946704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6A6A54"/>
    <w:rsid w:val="1A045DC3"/>
    <w:rsid w:val="1A0E7954"/>
    <w:rsid w:val="1A1B015E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D900D5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75318D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D86052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DB7A72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521A9C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</TotalTime>
  <ScaleCrop>false</ScaleCrop>
  <LinksUpToDate>false</LinksUpToDate>
  <CharactersWithSpaces>3406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华张丹</cp:lastModifiedBy>
  <cp:lastPrinted>2023-11-16T09:33:00Z</cp:lastPrinted>
  <dcterms:modified xsi:type="dcterms:W3CDTF">2023-11-17T07:29:30Z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C4E2FA6ADB184E7E99710752B9EBD948_13</vt:lpwstr>
  </property>
</Properties>
</file>