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6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三明康养城项目2024—2025年营销部夏季和冬季服装采购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三明康养城项目2024—2025年营销部夏季和冬季服装采购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7FC64FFC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 w14:paraId="4464C808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其他证明文件。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36B796BB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应提供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"http://zxgk.court.gov.cn/shixin/），并加盖单位公章；" </w:instrTex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http://zxgk.court.gov.cn/shixin/），并加盖单位公章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fldChar w:fldCharType="end"/>
      </w:r>
    </w:p>
    <w:p w14:paraId="4EFA9D48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2E7F994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47AA100B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08044C58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业绩证明材料</w:t>
      </w:r>
    </w:p>
    <w:p w14:paraId="0122FB34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center"/>
        <w:textAlignment w:val="auto"/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769CEC78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比选申请人自本比选项目发布比选公告之日的近1年内（2023年10月1日至今）具备至少1项房地产行业中相关服装采购类似业绩。</w:t>
      </w:r>
    </w:p>
    <w:p w14:paraId="425C8153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4B9A787F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2" w:firstLineChars="200"/>
        <w:jc w:val="both"/>
        <w:textAlignment w:val="auto"/>
        <w:rPr>
          <w:rFonts w:hint="eastAsia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3442719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500FFE83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5F895FC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须提供类似业绩合同复印件、合同款正式发票复印件（需要“国家税务总局全国增值税发票查验平台”验真截图），业绩时间以合同签订之日为准；业绩证明材料须加盖单位公章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。</w:t>
      </w:r>
    </w:p>
    <w:p w14:paraId="7486073A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1-4.其他证明文件</w:t>
      </w:r>
    </w:p>
    <w:p w14:paraId="6C008B32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700F1C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 w14:paraId="0545D86C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B6437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要求比选申请人提供样衣照片，在此处提供。比选申请人提供的样衣照片应内容清晰、真实有效，所有复印件均应加盖比选申请人单位公章。</w:t>
      </w:r>
    </w:p>
    <w:p w14:paraId="426EB068">
      <w:pP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0FB006B3">
      <w:pP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78B46D3B">
      <w:pP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679D265A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8B59480"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</w:pPr>
    </w:p>
    <w:p w14:paraId="5CE5C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double"/>
          <w:lang w:val="en-US" w:eastAsia="zh-CN" w:bidi="ar-SA"/>
        </w:rPr>
        <w:t>比选申请人所提供的样衣照片，应与现场递交的样衣实物一致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。</w:t>
      </w:r>
    </w:p>
    <w:sectPr>
      <w:headerReference r:id="rId7" w:type="default"/>
      <w:footerReference r:id="rId8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CFA7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4F4B3E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4F4B3E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D8FFA">
    <w:pPr>
      <w:pStyle w:val="1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NDliNjBhOTI3N2UyNzUzYzgwYzEzOTc0OTgxMzI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5F663C9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0A01AB3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1C2EF9"/>
    <w:rsid w:val="172B1987"/>
    <w:rsid w:val="17350D9E"/>
    <w:rsid w:val="176E793C"/>
    <w:rsid w:val="17CA6350"/>
    <w:rsid w:val="17D95BB8"/>
    <w:rsid w:val="17ED18D3"/>
    <w:rsid w:val="183D0F5D"/>
    <w:rsid w:val="18457145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84712E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4F07227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7C97648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365D4C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407F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35D64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E23EA8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AA7A57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C82152"/>
    <w:rsid w:val="50E6602D"/>
    <w:rsid w:val="50FA2CEF"/>
    <w:rsid w:val="50FE0569"/>
    <w:rsid w:val="51510BE7"/>
    <w:rsid w:val="51592A60"/>
    <w:rsid w:val="51744496"/>
    <w:rsid w:val="520A101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4A7A2B"/>
    <w:rsid w:val="5D6B4E4A"/>
    <w:rsid w:val="5D820C77"/>
    <w:rsid w:val="5DED1414"/>
    <w:rsid w:val="5E0C2A1F"/>
    <w:rsid w:val="5E266D4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A104C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F50C0B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04029"/>
    <w:rsid w:val="6C572194"/>
    <w:rsid w:val="6C733C7B"/>
    <w:rsid w:val="6CF0448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6025F5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074F6"/>
    <w:rsid w:val="7D2F6B86"/>
    <w:rsid w:val="7D4C0957"/>
    <w:rsid w:val="7D52786B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4685</Words>
  <Characters>4987</Characters>
  <Lines>16</Lines>
  <Paragraphs>4</Paragraphs>
  <TotalTime>6</TotalTime>
  <ScaleCrop>false</ScaleCrop>
  <LinksUpToDate>false</LinksUpToDate>
  <CharactersWithSpaces>5345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2024-09-26T09:30:16Z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31F10358FC244035BDF69593126DCA3C_13</vt:lpwstr>
  </property>
</Properties>
</file>