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9FA158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54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3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bookmarkEnd w:id="0"/>
    <w:p w14:paraId="21D53778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40" w:lineRule="exact"/>
        <w:rPr>
          <w:color w:val="auto"/>
          <w:sz w:val="24"/>
          <w:szCs w:val="24"/>
          <w:highlight w:val="none"/>
          <w:u w:val="none"/>
        </w:rPr>
      </w:pPr>
    </w:p>
    <w:p w14:paraId="24E282FB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pacing w:beforeLines="50" w:beforeAutospacing="0" w:afterLines="50" w:afterAutospacing="0" w:line="540" w:lineRule="exac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21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 w14:paraId="29B4A3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A0B880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FBFB63E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三明康养城项目线上媒体广告投放（二次比选）</w:t>
            </w:r>
          </w:p>
        </w:tc>
      </w:tr>
      <w:tr w14:paraId="50A93B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3A99198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A30193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305C4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F5BD0CE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20CCD1B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 w14:paraId="74CD48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1489AB6E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634CA21D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自合同签订之日起一年或资源用完为止</w:t>
            </w:r>
          </w:p>
        </w:tc>
      </w:tr>
      <w:tr w14:paraId="1021ED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5085EF2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1B1A6F0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后附分项报价表</w:t>
            </w:r>
          </w:p>
        </w:tc>
      </w:tr>
    </w:tbl>
    <w:p w14:paraId="0C701645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pacing w:before="0" w:beforeAutospacing="0" w:after="0" w:afterAutospacing="0" w:line="540" w:lineRule="exac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77DAC78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pacing w:before="0" w:beforeAutospacing="0" w:after="0" w:afterAutospacing="0" w:line="540" w:lineRule="exac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83E0FF6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pacing w:before="0" w:beforeAutospacing="0" w:after="0" w:afterAutospacing="0" w:line="540" w:lineRule="exac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46828F29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pacing w:before="0" w:beforeAutospacing="0" w:after="0" w:afterAutospacing="0" w:line="540" w:lineRule="exac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33999D23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pacing w:before="0" w:beforeAutospacing="0" w:after="0" w:afterAutospacing="0" w:line="540" w:lineRule="exac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5FC10379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</w:p>
    <w:p w14:paraId="24C97FEF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★注意：</w:t>
      </w:r>
    </w:p>
    <w:p w14:paraId="71ED7791"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6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报价函（含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highlight w:val="none"/>
          <w:lang w:val="en-US" w:eastAsia="zh-CN" w:bidi="ar-SA"/>
        </w:rPr>
        <w:t>分项报价表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）应独立密封。</w:t>
      </w:r>
    </w:p>
    <w:p w14:paraId="657C6243"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6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分（比选公告规定的比选时间）前不准启封”字样。</w:t>
      </w:r>
    </w:p>
    <w:p w14:paraId="5CE5C8EE">
      <w:pP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br w:type="page"/>
      </w:r>
    </w:p>
    <w:p w14:paraId="1A5F087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i w:val="0"/>
          <w:iCs w:val="0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i w:val="0"/>
          <w:iCs w:val="0"/>
          <w:color w:val="auto"/>
          <w:sz w:val="32"/>
          <w:szCs w:val="32"/>
          <w:highlight w:val="none"/>
          <w:shd w:val="clear" w:color="auto" w:fill="FFFFFF"/>
          <w:lang w:eastAsia="zh-CN"/>
        </w:rPr>
        <w:t>分项报价表</w:t>
      </w:r>
    </w:p>
    <w:p w14:paraId="5DC3272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FFFFFF"/>
          <w:lang w:val="en-US" w:eastAsia="zh-CN"/>
        </w:rPr>
        <w:t>表1：</w:t>
      </w:r>
    </w:p>
    <w:tbl>
      <w:tblPr>
        <w:tblStyle w:val="21"/>
        <w:tblW w:w="5098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64"/>
        <w:gridCol w:w="2097"/>
        <w:gridCol w:w="1111"/>
        <w:gridCol w:w="1185"/>
        <w:gridCol w:w="2305"/>
        <w:gridCol w:w="2295"/>
      </w:tblGrid>
      <w:tr w14:paraId="1188AE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jc w:val="center"/>
        </w:trPr>
        <w:tc>
          <w:tcPr>
            <w:tcW w:w="48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FEDC216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105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F085312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合作项目</w:t>
            </w:r>
          </w:p>
        </w:tc>
        <w:tc>
          <w:tcPr>
            <w:tcW w:w="55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7137C537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数量</w:t>
            </w:r>
          </w:p>
        </w:tc>
        <w:tc>
          <w:tcPr>
            <w:tcW w:w="59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52CFAC0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单位</w:t>
            </w:r>
          </w:p>
        </w:tc>
        <w:tc>
          <w:tcPr>
            <w:tcW w:w="11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0AF3CEB1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不含税单价（元）</w:t>
            </w:r>
          </w:p>
        </w:tc>
        <w:tc>
          <w:tcPr>
            <w:tcW w:w="1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A6C5E06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不含税合价（元）</w:t>
            </w:r>
          </w:p>
        </w:tc>
      </w:tr>
      <w:tr w14:paraId="6D074E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jc w:val="center"/>
        </w:trPr>
        <w:tc>
          <w:tcPr>
            <w:tcW w:w="48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F3DF276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105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0827A8C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头条发布</w:t>
            </w:r>
          </w:p>
        </w:tc>
        <w:tc>
          <w:tcPr>
            <w:tcW w:w="55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2D405E61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12</w:t>
            </w:r>
          </w:p>
        </w:tc>
        <w:tc>
          <w:tcPr>
            <w:tcW w:w="59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56A0528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条</w:t>
            </w:r>
          </w:p>
        </w:tc>
        <w:tc>
          <w:tcPr>
            <w:tcW w:w="11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3B538DB8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1710714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7702C6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jc w:val="center"/>
        </w:trPr>
        <w:tc>
          <w:tcPr>
            <w:tcW w:w="484" w:type="pct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 w14:paraId="74B232FD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1053" w:type="pct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 w14:paraId="3B33DE06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次条发布</w:t>
            </w:r>
          </w:p>
        </w:tc>
        <w:tc>
          <w:tcPr>
            <w:tcW w:w="558" w:type="pct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119DB88F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10</w:t>
            </w:r>
          </w:p>
        </w:tc>
        <w:tc>
          <w:tcPr>
            <w:tcW w:w="595" w:type="pct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 w14:paraId="0F2490DB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条</w:t>
            </w:r>
          </w:p>
        </w:tc>
        <w:tc>
          <w:tcPr>
            <w:tcW w:w="1157" w:type="pct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5B454374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50" w:type="pct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 w14:paraId="65ADFC37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C83EC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jc w:val="center"/>
        </w:trPr>
        <w:tc>
          <w:tcPr>
            <w:tcW w:w="484" w:type="pct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 w14:paraId="7797AB52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3</w:t>
            </w:r>
          </w:p>
        </w:tc>
        <w:tc>
          <w:tcPr>
            <w:tcW w:w="1053" w:type="pct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 w14:paraId="702ED858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素材剪辑</w:t>
            </w:r>
          </w:p>
        </w:tc>
        <w:tc>
          <w:tcPr>
            <w:tcW w:w="558" w:type="pct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6CB3003C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24</w:t>
            </w:r>
          </w:p>
        </w:tc>
        <w:tc>
          <w:tcPr>
            <w:tcW w:w="595" w:type="pct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 w14:paraId="17E64B8F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条</w:t>
            </w:r>
          </w:p>
        </w:tc>
        <w:tc>
          <w:tcPr>
            <w:tcW w:w="1157" w:type="pct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1DFFCE47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50" w:type="pct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 w14:paraId="73CB9AB2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6D0CD3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jc w:val="center"/>
        </w:trPr>
        <w:tc>
          <w:tcPr>
            <w:tcW w:w="48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404ED2E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4</w:t>
            </w:r>
          </w:p>
        </w:tc>
        <w:tc>
          <w:tcPr>
            <w:tcW w:w="105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8E2984B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活动快剪</w:t>
            </w:r>
          </w:p>
        </w:tc>
        <w:tc>
          <w:tcPr>
            <w:tcW w:w="55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35C7B0F2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20</w:t>
            </w:r>
          </w:p>
        </w:tc>
        <w:tc>
          <w:tcPr>
            <w:tcW w:w="59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17E4486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条</w:t>
            </w:r>
          </w:p>
        </w:tc>
        <w:tc>
          <w:tcPr>
            <w:tcW w:w="11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3F96C167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A0D2692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6C2E41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jc w:val="center"/>
        </w:trPr>
        <w:tc>
          <w:tcPr>
            <w:tcW w:w="48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7119FC5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5</w:t>
            </w:r>
          </w:p>
        </w:tc>
        <w:tc>
          <w:tcPr>
            <w:tcW w:w="105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59BF043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真人探盘</w:t>
            </w:r>
          </w:p>
        </w:tc>
        <w:tc>
          <w:tcPr>
            <w:tcW w:w="55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69C7CD90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59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3F4EAF5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次</w:t>
            </w:r>
          </w:p>
        </w:tc>
        <w:tc>
          <w:tcPr>
            <w:tcW w:w="11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23F7F733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726F6E0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C287C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jc w:val="center"/>
        </w:trPr>
        <w:tc>
          <w:tcPr>
            <w:tcW w:w="48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0E517FC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6</w:t>
            </w:r>
          </w:p>
        </w:tc>
        <w:tc>
          <w:tcPr>
            <w:tcW w:w="105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EA7B23E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抖音达人云剪</w:t>
            </w:r>
          </w:p>
        </w:tc>
        <w:tc>
          <w:tcPr>
            <w:tcW w:w="55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1BBD790A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400</w:t>
            </w:r>
          </w:p>
        </w:tc>
        <w:tc>
          <w:tcPr>
            <w:tcW w:w="59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C3A8840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条</w:t>
            </w:r>
          </w:p>
        </w:tc>
        <w:tc>
          <w:tcPr>
            <w:tcW w:w="11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61F42600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71D31F6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7DB14B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jc w:val="center"/>
        </w:trPr>
        <w:tc>
          <w:tcPr>
            <w:tcW w:w="48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98AEA8A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7</w:t>
            </w:r>
          </w:p>
        </w:tc>
        <w:tc>
          <w:tcPr>
            <w:tcW w:w="105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6E5804C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小计</w:t>
            </w:r>
          </w:p>
        </w:tc>
        <w:tc>
          <w:tcPr>
            <w:tcW w:w="55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159036F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9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2971BDF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0504C24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2829280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724169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jc w:val="center"/>
        </w:trPr>
        <w:tc>
          <w:tcPr>
            <w:tcW w:w="48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984EA83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8</w:t>
            </w:r>
          </w:p>
        </w:tc>
        <w:tc>
          <w:tcPr>
            <w:tcW w:w="105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D47FB6A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税金</w:t>
            </w:r>
          </w:p>
        </w:tc>
        <w:tc>
          <w:tcPr>
            <w:tcW w:w="55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69E7403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9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A312A04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2DFA21C4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  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-SA"/>
              </w:rPr>
              <w:t>%</w:t>
            </w:r>
          </w:p>
        </w:tc>
        <w:tc>
          <w:tcPr>
            <w:tcW w:w="1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8DA35B1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72CCD8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jc w:val="center"/>
        </w:trPr>
        <w:tc>
          <w:tcPr>
            <w:tcW w:w="48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17CB9C0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合计</w:t>
            </w:r>
          </w:p>
        </w:tc>
        <w:tc>
          <w:tcPr>
            <w:tcW w:w="4515" w:type="pct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EABE6C0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  <w:p w14:paraId="33078911">
            <w:pPr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大写：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    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元整；小写：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   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元</w:t>
            </w:r>
          </w:p>
          <w:p w14:paraId="415446CA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 w14:paraId="500A368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表2：</w:t>
      </w:r>
    </w:p>
    <w:tbl>
      <w:tblPr>
        <w:tblStyle w:val="21"/>
        <w:tblW w:w="5136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81"/>
        <w:gridCol w:w="2444"/>
        <w:gridCol w:w="1306"/>
        <w:gridCol w:w="1481"/>
        <w:gridCol w:w="1842"/>
        <w:gridCol w:w="1978"/>
      </w:tblGrid>
      <w:tr w14:paraId="23565D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jc w:val="center"/>
        </w:trPr>
        <w:tc>
          <w:tcPr>
            <w:tcW w:w="98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6B5626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24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8FF7617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合作项目（如有）</w:t>
            </w:r>
          </w:p>
        </w:tc>
        <w:tc>
          <w:tcPr>
            <w:tcW w:w="65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0C677DE1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数量</w:t>
            </w:r>
          </w:p>
        </w:tc>
        <w:tc>
          <w:tcPr>
            <w:tcW w:w="73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7BCE327C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单位</w:t>
            </w:r>
          </w:p>
        </w:tc>
        <w:tc>
          <w:tcPr>
            <w:tcW w:w="91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1599ED2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不含税单价（元）</w:t>
            </w:r>
          </w:p>
        </w:tc>
        <w:tc>
          <w:tcPr>
            <w:tcW w:w="98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F217CE2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不含税合价（元）</w:t>
            </w:r>
          </w:p>
        </w:tc>
      </w:tr>
      <w:tr w14:paraId="685073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jc w:val="center"/>
        </w:trPr>
        <w:tc>
          <w:tcPr>
            <w:tcW w:w="98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B91DA32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24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A4ED0FF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赠送项目</w:t>
            </w:r>
          </w:p>
        </w:tc>
        <w:tc>
          <w:tcPr>
            <w:tcW w:w="65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75046052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3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411D357A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条</w:t>
            </w:r>
          </w:p>
        </w:tc>
        <w:tc>
          <w:tcPr>
            <w:tcW w:w="91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F859062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98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46A2A63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4615E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jc w:val="center"/>
        </w:trPr>
        <w:tc>
          <w:tcPr>
            <w:tcW w:w="98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9352C94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4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D537BEC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自行填写</w:t>
            </w:r>
          </w:p>
        </w:tc>
        <w:tc>
          <w:tcPr>
            <w:tcW w:w="65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8270485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3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20B7484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91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05F9D70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98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F96F753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04E5D7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jc w:val="center"/>
        </w:trPr>
        <w:tc>
          <w:tcPr>
            <w:tcW w:w="48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8AACE2C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1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0B87958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小计</w:t>
            </w:r>
          </w:p>
        </w:tc>
        <w:tc>
          <w:tcPr>
            <w:tcW w:w="65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46459B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3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56ED028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91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9F62877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98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DCFAD8D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666CE6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jc w:val="center"/>
        </w:trPr>
        <w:tc>
          <w:tcPr>
            <w:tcW w:w="48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335E064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1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07683BA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税金</w:t>
            </w:r>
          </w:p>
        </w:tc>
        <w:tc>
          <w:tcPr>
            <w:tcW w:w="65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6620F2E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3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A9CD020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91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CDFDB65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  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-SA"/>
              </w:rPr>
              <w:t>%</w:t>
            </w:r>
          </w:p>
        </w:tc>
        <w:tc>
          <w:tcPr>
            <w:tcW w:w="98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E31D06B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EA9C4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jc w:val="center"/>
        </w:trPr>
        <w:tc>
          <w:tcPr>
            <w:tcW w:w="48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E5AB3C0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合计</w:t>
            </w:r>
          </w:p>
        </w:tc>
        <w:tc>
          <w:tcPr>
            <w:tcW w:w="4510" w:type="pct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F0D9CE5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  <w:p w14:paraId="09332A37">
            <w:pPr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大写：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    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元整；小写：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   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元</w:t>
            </w:r>
          </w:p>
          <w:p w14:paraId="4AC27893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E9FE8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jc w:val="center"/>
        </w:trPr>
        <w:tc>
          <w:tcPr>
            <w:tcW w:w="48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9AA28CE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总计</w:t>
            </w:r>
          </w:p>
        </w:tc>
        <w:tc>
          <w:tcPr>
            <w:tcW w:w="4510" w:type="pct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FB27821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  <w:p w14:paraId="6CE64904">
            <w:pPr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表1 + 表2 = 大写：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    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元整；小写：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   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元</w:t>
            </w:r>
          </w:p>
          <w:p w14:paraId="05FA97D2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 w14:paraId="60EE7F90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pacing w:before="0" w:beforeAutospacing="0" w:after="0" w:afterAutospacing="0" w:line="540" w:lineRule="exac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0520388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pacing w:before="0" w:beforeAutospacing="0" w:after="0" w:afterAutospacing="0" w:line="540" w:lineRule="exac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37D3CB7C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pacing w:before="0" w:beforeAutospacing="0" w:after="0" w:afterAutospacing="0" w:line="540" w:lineRule="exac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22DD36D2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pacing w:before="0" w:beforeAutospacing="0" w:after="0" w:afterAutospacing="0" w:line="540" w:lineRule="exact"/>
        <w:ind w:right="474"/>
        <w:jc w:val="right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decorative"/>
    <w:pitch w:val="default"/>
    <w:sig w:usb0="00000000" w:usb1="00000000" w:usb2="00000009" w:usb3="00000000" w:csb0="200001F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F1C815"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C75002B"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C75002B"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F1797F">
    <w:pPr>
      <w:pStyle w:val="1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A7679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3F36308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75137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264B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866BE5"/>
    <w:rsid w:val="17A67685"/>
    <w:rsid w:val="17CA6350"/>
    <w:rsid w:val="17D95BB8"/>
    <w:rsid w:val="17ED18D3"/>
    <w:rsid w:val="183D0F5D"/>
    <w:rsid w:val="18641DA2"/>
    <w:rsid w:val="186C02C4"/>
    <w:rsid w:val="18D41847"/>
    <w:rsid w:val="19455D09"/>
    <w:rsid w:val="19650358"/>
    <w:rsid w:val="19DB2B72"/>
    <w:rsid w:val="1A045DC3"/>
    <w:rsid w:val="1A0E7954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8E323C"/>
    <w:rsid w:val="1EB21D0C"/>
    <w:rsid w:val="1F1A04DE"/>
    <w:rsid w:val="1F3552C7"/>
    <w:rsid w:val="1F6F1B02"/>
    <w:rsid w:val="1FB12795"/>
    <w:rsid w:val="200719D9"/>
    <w:rsid w:val="20550730"/>
    <w:rsid w:val="20721887"/>
    <w:rsid w:val="20B5410E"/>
    <w:rsid w:val="20BE4D85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9734DF"/>
    <w:rsid w:val="23D408C6"/>
    <w:rsid w:val="23DC6E7B"/>
    <w:rsid w:val="2435722E"/>
    <w:rsid w:val="249146F7"/>
    <w:rsid w:val="24DC6388"/>
    <w:rsid w:val="24EC13C2"/>
    <w:rsid w:val="252C1E57"/>
    <w:rsid w:val="254060AD"/>
    <w:rsid w:val="257B0F03"/>
    <w:rsid w:val="25825C7A"/>
    <w:rsid w:val="25A716A7"/>
    <w:rsid w:val="25CE327D"/>
    <w:rsid w:val="25F139CA"/>
    <w:rsid w:val="26143832"/>
    <w:rsid w:val="2620319C"/>
    <w:rsid w:val="26824487"/>
    <w:rsid w:val="269B185D"/>
    <w:rsid w:val="26D406C1"/>
    <w:rsid w:val="276566DF"/>
    <w:rsid w:val="277F1F7D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D3229B"/>
    <w:rsid w:val="2BF22CB5"/>
    <w:rsid w:val="2C3A399C"/>
    <w:rsid w:val="2C4B08A3"/>
    <w:rsid w:val="2C7E592F"/>
    <w:rsid w:val="2CD55510"/>
    <w:rsid w:val="2D046C8A"/>
    <w:rsid w:val="2D7C3427"/>
    <w:rsid w:val="2EA4738B"/>
    <w:rsid w:val="2EF1598B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C86BDA"/>
    <w:rsid w:val="32396F25"/>
    <w:rsid w:val="32537C5D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150E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1577B5D"/>
    <w:rsid w:val="415E7BFF"/>
    <w:rsid w:val="41AD51CD"/>
    <w:rsid w:val="41EC33D7"/>
    <w:rsid w:val="4222708E"/>
    <w:rsid w:val="426506CF"/>
    <w:rsid w:val="42674D95"/>
    <w:rsid w:val="42E10B89"/>
    <w:rsid w:val="43443D72"/>
    <w:rsid w:val="434877D8"/>
    <w:rsid w:val="434F03DE"/>
    <w:rsid w:val="43936CA2"/>
    <w:rsid w:val="43B808F8"/>
    <w:rsid w:val="444A0304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077F91"/>
    <w:rsid w:val="46621D09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885DB2"/>
    <w:rsid w:val="48934611"/>
    <w:rsid w:val="48BD64DD"/>
    <w:rsid w:val="494B3E8B"/>
    <w:rsid w:val="49A63EF1"/>
    <w:rsid w:val="49D70C24"/>
    <w:rsid w:val="4A617E1F"/>
    <w:rsid w:val="4AA63EC3"/>
    <w:rsid w:val="4AB93531"/>
    <w:rsid w:val="4ACC6915"/>
    <w:rsid w:val="4BD25472"/>
    <w:rsid w:val="4C1C4A6D"/>
    <w:rsid w:val="4C657056"/>
    <w:rsid w:val="4C6E544A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A94F21"/>
    <w:rsid w:val="4EC024EA"/>
    <w:rsid w:val="4ECF13C9"/>
    <w:rsid w:val="4ED225C5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AD5A8D"/>
    <w:rsid w:val="50BA1FB8"/>
    <w:rsid w:val="50E6602D"/>
    <w:rsid w:val="50FA2CEF"/>
    <w:rsid w:val="50FE0569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603A2F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69C70B2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BA1F30"/>
    <w:rsid w:val="5AE05F3C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B41C1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1B6392"/>
    <w:rsid w:val="66282447"/>
    <w:rsid w:val="66863951"/>
    <w:rsid w:val="66F35AF0"/>
    <w:rsid w:val="670E7BDC"/>
    <w:rsid w:val="68205F11"/>
    <w:rsid w:val="6826671D"/>
    <w:rsid w:val="68303C5A"/>
    <w:rsid w:val="68761B03"/>
    <w:rsid w:val="6884144A"/>
    <w:rsid w:val="689B2842"/>
    <w:rsid w:val="692929C9"/>
    <w:rsid w:val="6949691B"/>
    <w:rsid w:val="6AA277E9"/>
    <w:rsid w:val="6B3F31FC"/>
    <w:rsid w:val="6B520650"/>
    <w:rsid w:val="6B636523"/>
    <w:rsid w:val="6B92518A"/>
    <w:rsid w:val="6BA505A7"/>
    <w:rsid w:val="6C0B19A4"/>
    <w:rsid w:val="6C150C79"/>
    <w:rsid w:val="6C2F4CB4"/>
    <w:rsid w:val="6C47127D"/>
    <w:rsid w:val="6C572194"/>
    <w:rsid w:val="6C733C7B"/>
    <w:rsid w:val="6D2A440F"/>
    <w:rsid w:val="6D596CF4"/>
    <w:rsid w:val="6D975C3C"/>
    <w:rsid w:val="6DD4231C"/>
    <w:rsid w:val="6DF42310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BB68F4"/>
    <w:rsid w:val="6FCA5A57"/>
    <w:rsid w:val="70315ABC"/>
    <w:rsid w:val="70AA5B96"/>
    <w:rsid w:val="70AC7AC8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8B212E"/>
    <w:rsid w:val="7690109D"/>
    <w:rsid w:val="76D4264E"/>
    <w:rsid w:val="76F45266"/>
    <w:rsid w:val="77663C64"/>
    <w:rsid w:val="77D558AA"/>
    <w:rsid w:val="77E410F3"/>
    <w:rsid w:val="786A2E5E"/>
    <w:rsid w:val="78A25EF7"/>
    <w:rsid w:val="78BB6162"/>
    <w:rsid w:val="78F93092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4A03D4"/>
    <w:rsid w:val="7B5D593B"/>
    <w:rsid w:val="7BCB60E0"/>
    <w:rsid w:val="7BD14F61"/>
    <w:rsid w:val="7BDE5535"/>
    <w:rsid w:val="7C0C3ED0"/>
    <w:rsid w:val="7C1F4015"/>
    <w:rsid w:val="7C3255A3"/>
    <w:rsid w:val="7C41317D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F42174"/>
    <w:rsid w:val="7E5C7CF2"/>
    <w:rsid w:val="7EFE1A9D"/>
    <w:rsid w:val="7F1F5DDE"/>
    <w:rsid w:val="7F4E3550"/>
    <w:rsid w:val="7F7F16EC"/>
    <w:rsid w:val="7F801306"/>
    <w:rsid w:val="7F814DA1"/>
    <w:rsid w:val="7FEA47A8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autoRedefine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unhideWhenUsed/>
    <w:qFormat/>
    <w:uiPriority w:val="1"/>
  </w:style>
  <w:style w:type="table" w:default="1" w:styleId="21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</w:style>
  <w:style w:type="paragraph" w:styleId="6">
    <w:name w:val="annotation text"/>
    <w:basedOn w:val="1"/>
    <w:autoRedefine/>
    <w:unhideWhenUsed/>
    <w:qFormat/>
    <w:uiPriority w:val="99"/>
    <w:pPr>
      <w:jc w:val="left"/>
    </w:pPr>
  </w:style>
  <w:style w:type="paragraph" w:styleId="7">
    <w:name w:val="Body Text"/>
    <w:basedOn w:val="1"/>
    <w:next w:val="8"/>
    <w:autoRedefine/>
    <w:qFormat/>
    <w:uiPriority w:val="0"/>
    <w:pPr>
      <w:spacing w:line="380" w:lineRule="exact"/>
    </w:pPr>
    <w:rPr>
      <w:sz w:val="24"/>
    </w:rPr>
  </w:style>
  <w:style w:type="paragraph" w:styleId="8">
    <w:name w:val="Body Text First Indent"/>
    <w:basedOn w:val="7"/>
    <w:next w:val="9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9">
    <w:name w:val="toc 6"/>
    <w:basedOn w:val="1"/>
    <w:next w:val="1"/>
    <w:autoRedefine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0">
    <w:name w:val="Body Text Indent"/>
    <w:basedOn w:val="1"/>
    <w:next w:val="1"/>
    <w:qFormat/>
    <w:uiPriority w:val="0"/>
    <w:pPr>
      <w:spacing w:after="120" w:afterLines="0"/>
      <w:ind w:left="420" w:leftChars="200"/>
    </w:pPr>
  </w:style>
  <w:style w:type="paragraph" w:styleId="11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12">
    <w:name w:val="Balloon Text"/>
    <w:basedOn w:val="1"/>
    <w:link w:val="35"/>
    <w:autoRedefine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autoRedefine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2"/>
    <w:autoRedefine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1"/>
    <w:autoRedefine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0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autoRedefine/>
    <w:qFormat/>
    <w:uiPriority w:val="0"/>
    <w:rPr>
      <w:b/>
    </w:rPr>
  </w:style>
  <w:style w:type="character" w:styleId="25">
    <w:name w:val="FollowedHyperlink"/>
    <w:basedOn w:val="23"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qFormat/>
    <w:uiPriority w:val="20"/>
  </w:style>
  <w:style w:type="character" w:styleId="27">
    <w:name w:val="HTML Definition"/>
    <w:basedOn w:val="23"/>
    <w:autoRedefine/>
    <w:unhideWhenUsed/>
    <w:qFormat/>
    <w:uiPriority w:val="99"/>
  </w:style>
  <w:style w:type="character" w:styleId="28">
    <w:name w:val="HTML Variable"/>
    <w:basedOn w:val="23"/>
    <w:autoRedefine/>
    <w:unhideWhenUsed/>
    <w:qFormat/>
    <w:uiPriority w:val="99"/>
  </w:style>
  <w:style w:type="character" w:styleId="29">
    <w:name w:val="Hyperlink"/>
    <w:basedOn w:val="23"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autoRedefine/>
    <w:unhideWhenUsed/>
    <w:qFormat/>
    <w:uiPriority w:val="99"/>
  </w:style>
  <w:style w:type="character" w:customStyle="1" w:styleId="32">
    <w:name w:val="页眉 Char"/>
    <w:basedOn w:val="23"/>
    <w:link w:val="14"/>
    <w:autoRedefine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3"/>
    <w:autoRedefine/>
    <w:qFormat/>
    <w:uiPriority w:val="99"/>
    <w:rPr>
      <w:sz w:val="18"/>
      <w:szCs w:val="18"/>
    </w:rPr>
  </w:style>
  <w:style w:type="character" w:customStyle="1" w:styleId="34">
    <w:name w:val="font31"/>
    <w:basedOn w:val="23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2"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autoRedefine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autoRedefine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autoRedefine/>
    <w:qFormat/>
    <w:uiPriority w:val="0"/>
  </w:style>
  <w:style w:type="paragraph" w:customStyle="1" w:styleId="48">
    <w:name w:val="zhang"/>
    <w:basedOn w:val="1"/>
    <w:autoRedefine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2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autoRedefine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19"/>
    <w:autoRedefine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6"/>
    <w:autoRedefine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autoRedefine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2</Pages>
  <Words>3497</Words>
  <Characters>3635</Characters>
  <Lines>16</Lines>
  <Paragraphs>4</Paragraphs>
  <TotalTime>2</TotalTime>
  <ScaleCrop>false</ScaleCrop>
  <LinksUpToDate>false</LinksUpToDate>
  <CharactersWithSpaces>4138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WPS_290539506</cp:lastModifiedBy>
  <cp:lastPrinted>2023-02-20T08:54:00Z</cp:lastPrinted>
  <dcterms:modified xsi:type="dcterms:W3CDTF">2025-05-30T00:15:40Z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9876F18DF7244B54974CF61CBD7B545E_13</vt:lpwstr>
  </property>
  <property fmtid="{D5CDD505-2E9C-101B-9397-08002B2CF9AE}" pid="4" name="KSOTemplateDocerSaveRecord">
    <vt:lpwstr>eyJoZGlkIjoiMzI4NDliNjBhOTI3N2UyNzUzYzgwYzEzOTc0OTgxMzIiLCJ1c2VySWQiOiIyOTA1Mzk1MDYifQ==</vt:lpwstr>
  </property>
</Properties>
</file>