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0BB7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22A4F55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36FAAE78">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三明明城国际大酒店有限公司</w:t>
      </w:r>
      <w:r>
        <w:rPr>
          <w:rFonts w:hint="eastAsia"/>
          <w:color w:val="auto"/>
          <w:highlight w:val="none"/>
        </w:rPr>
        <w:t>（比选人）：</w:t>
      </w:r>
    </w:p>
    <w:p w14:paraId="561482E0">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三明明城国际大酒店（装修）设计施工采购总承包项目玻璃材料采购与安装</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三明明城国际大酒店（装修）设计施工采购总承包项目玻璃材料采购与安装</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33813CB8">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3F3CF906">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color w:val="auto"/>
          <w:highlight w:val="none"/>
          <w:lang w:eastAsia="zh-CN"/>
        </w:rPr>
        <w:t>授权委托书（如有）</w:t>
      </w:r>
      <w:r>
        <w:rPr>
          <w:rFonts w:hint="eastAsia"/>
          <w:i w:val="0"/>
          <w:iCs w:val="0"/>
          <w:color w:val="auto"/>
          <w:highlight w:val="none"/>
          <w:lang w:eastAsia="zh-CN"/>
        </w:rPr>
        <w:t>。</w:t>
      </w:r>
    </w:p>
    <w:p w14:paraId="3E9271B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41343C68">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732EAE8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29D50923">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5148560B">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405BA493">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7E5B9EC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20DD11C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7C1B6606">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34DFF96B">
      <w:pPr>
        <w:rPr>
          <w:rFonts w:hint="eastAsia" w:ascii="宋体"/>
          <w:b/>
          <w:color w:val="auto"/>
          <w:sz w:val="32"/>
          <w:szCs w:val="32"/>
          <w:highlight w:val="none"/>
        </w:rPr>
      </w:pPr>
      <w:r>
        <w:rPr>
          <w:rFonts w:hint="eastAsia" w:ascii="宋体"/>
          <w:b/>
          <w:color w:val="auto"/>
          <w:sz w:val="32"/>
          <w:szCs w:val="32"/>
          <w:highlight w:val="none"/>
        </w:rPr>
        <w:br w:type="page"/>
      </w:r>
    </w:p>
    <w:p w14:paraId="71CC780B">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6DB26667">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2B9C9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A2D398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73E30EB3">
            <w:pPr>
              <w:pStyle w:val="43"/>
              <w:jc w:val="center"/>
              <w:rPr>
                <w:rFonts w:hint="eastAsia" w:ascii="宋体" w:cs="仿宋_GB2312"/>
                <w:color w:val="auto"/>
                <w:spacing w:val="14"/>
                <w:szCs w:val="21"/>
                <w:highlight w:val="none"/>
              </w:rPr>
            </w:pPr>
          </w:p>
        </w:tc>
      </w:tr>
      <w:tr w14:paraId="6ADD8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05F0CD9">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356E5C11">
            <w:pPr>
              <w:pStyle w:val="43"/>
              <w:jc w:val="center"/>
              <w:rPr>
                <w:rFonts w:hint="eastAsia" w:ascii="宋体" w:cs="仿宋_GB2312"/>
                <w:color w:val="auto"/>
                <w:spacing w:val="14"/>
                <w:szCs w:val="21"/>
                <w:highlight w:val="none"/>
              </w:rPr>
            </w:pPr>
          </w:p>
        </w:tc>
      </w:tr>
      <w:tr w14:paraId="08543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F66912D">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7AA9D2A7">
            <w:pPr>
              <w:pStyle w:val="43"/>
              <w:jc w:val="center"/>
              <w:rPr>
                <w:rFonts w:hint="eastAsia" w:ascii="宋体" w:cs="仿宋_GB2312"/>
                <w:color w:val="auto"/>
                <w:spacing w:val="14"/>
                <w:szCs w:val="21"/>
                <w:highlight w:val="none"/>
              </w:rPr>
            </w:pPr>
          </w:p>
        </w:tc>
        <w:tc>
          <w:tcPr>
            <w:tcW w:w="1440" w:type="dxa"/>
            <w:noWrap w:val="0"/>
            <w:vAlign w:val="center"/>
          </w:tcPr>
          <w:p w14:paraId="12F82C8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0BAAC502">
            <w:pPr>
              <w:pStyle w:val="43"/>
              <w:jc w:val="center"/>
              <w:rPr>
                <w:rFonts w:hint="eastAsia" w:ascii="宋体" w:cs="仿宋_GB2312"/>
                <w:color w:val="auto"/>
                <w:spacing w:val="14"/>
                <w:szCs w:val="21"/>
                <w:highlight w:val="none"/>
              </w:rPr>
            </w:pPr>
          </w:p>
        </w:tc>
      </w:tr>
      <w:tr w14:paraId="0BAE6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A74791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3F1FE925">
            <w:pPr>
              <w:pStyle w:val="43"/>
              <w:jc w:val="center"/>
              <w:rPr>
                <w:rFonts w:hint="eastAsia" w:ascii="宋体" w:cs="仿宋_GB2312"/>
                <w:color w:val="auto"/>
                <w:spacing w:val="14"/>
                <w:szCs w:val="21"/>
                <w:highlight w:val="none"/>
              </w:rPr>
            </w:pPr>
          </w:p>
        </w:tc>
        <w:tc>
          <w:tcPr>
            <w:tcW w:w="1440" w:type="dxa"/>
            <w:noWrap w:val="0"/>
            <w:vAlign w:val="center"/>
          </w:tcPr>
          <w:p w14:paraId="442EA978">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3CA01184">
            <w:pPr>
              <w:pStyle w:val="43"/>
              <w:jc w:val="center"/>
              <w:rPr>
                <w:rFonts w:hint="eastAsia" w:ascii="宋体" w:cs="仿宋_GB2312"/>
                <w:color w:val="auto"/>
                <w:spacing w:val="14"/>
                <w:szCs w:val="21"/>
                <w:highlight w:val="none"/>
              </w:rPr>
            </w:pPr>
          </w:p>
        </w:tc>
      </w:tr>
      <w:tr w14:paraId="7C01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1FAEF0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344DEB41">
            <w:pPr>
              <w:pStyle w:val="43"/>
              <w:jc w:val="center"/>
              <w:rPr>
                <w:rFonts w:hint="eastAsia" w:ascii="宋体" w:cs="仿宋_GB2312"/>
                <w:color w:val="auto"/>
                <w:spacing w:val="14"/>
                <w:szCs w:val="21"/>
                <w:highlight w:val="none"/>
              </w:rPr>
            </w:pPr>
          </w:p>
        </w:tc>
        <w:tc>
          <w:tcPr>
            <w:tcW w:w="1440" w:type="dxa"/>
            <w:noWrap w:val="0"/>
            <w:vAlign w:val="center"/>
          </w:tcPr>
          <w:p w14:paraId="73538A8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1F8A7E05">
            <w:pPr>
              <w:pStyle w:val="43"/>
              <w:jc w:val="center"/>
              <w:rPr>
                <w:rFonts w:hint="eastAsia" w:ascii="宋体" w:cs="仿宋_GB2312"/>
                <w:color w:val="auto"/>
                <w:spacing w:val="14"/>
                <w:szCs w:val="21"/>
                <w:highlight w:val="none"/>
              </w:rPr>
            </w:pPr>
          </w:p>
        </w:tc>
      </w:tr>
      <w:tr w14:paraId="44E99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796B64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6758EAC5">
            <w:pPr>
              <w:pStyle w:val="43"/>
              <w:jc w:val="center"/>
              <w:rPr>
                <w:rFonts w:hint="eastAsia" w:ascii="宋体" w:cs="仿宋_GB2312"/>
                <w:color w:val="auto"/>
                <w:spacing w:val="14"/>
                <w:szCs w:val="21"/>
                <w:highlight w:val="none"/>
              </w:rPr>
            </w:pPr>
          </w:p>
        </w:tc>
        <w:tc>
          <w:tcPr>
            <w:tcW w:w="1440" w:type="dxa"/>
            <w:noWrap w:val="0"/>
            <w:vAlign w:val="center"/>
          </w:tcPr>
          <w:p w14:paraId="16ECAEB1">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207D6073">
            <w:pPr>
              <w:pStyle w:val="43"/>
              <w:jc w:val="center"/>
              <w:rPr>
                <w:rFonts w:hint="eastAsia" w:ascii="宋体" w:cs="仿宋_GB2312"/>
                <w:color w:val="auto"/>
                <w:spacing w:val="14"/>
                <w:szCs w:val="21"/>
                <w:highlight w:val="none"/>
              </w:rPr>
            </w:pPr>
          </w:p>
        </w:tc>
      </w:tr>
      <w:tr w14:paraId="47E28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71158C7E">
            <w:pPr>
              <w:pStyle w:val="43"/>
              <w:rPr>
                <w:rFonts w:hint="eastAsia" w:ascii="宋体" w:cs="仿宋_GB2312"/>
                <w:color w:val="auto"/>
                <w:spacing w:val="14"/>
                <w:szCs w:val="21"/>
                <w:highlight w:val="none"/>
              </w:rPr>
            </w:pPr>
          </w:p>
          <w:p w14:paraId="2CD70073">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73956812">
      <w:pPr>
        <w:pStyle w:val="43"/>
        <w:rPr>
          <w:rFonts w:hint="eastAsia" w:ascii="宋体" w:cs="仿宋_GB2312"/>
          <w:color w:val="auto"/>
          <w:spacing w:val="14"/>
          <w:sz w:val="24"/>
          <w:highlight w:val="none"/>
        </w:rPr>
      </w:pPr>
    </w:p>
    <w:p w14:paraId="6CE778C3">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46BD9576">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670E8579">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49A255E2">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2675AF0B">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61C15EB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26ED67CA">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w:t>
      </w:r>
      <w:r>
        <w:rPr>
          <w:rFonts w:hint="eastAsia" w:ascii="宋体" w:hAnsi="宋体" w:eastAsia="宋体" w:cs="宋体"/>
          <w:b/>
          <w:bCs w:val="0"/>
          <w:color w:val="auto"/>
          <w:szCs w:val="21"/>
          <w:highlight w:val="none"/>
          <w:u w:val="double"/>
          <w:lang w:val="en-US" w:eastAsia="zh-CN"/>
        </w:rPr>
        <w:t>及</w:t>
      </w:r>
      <w:r>
        <w:rPr>
          <w:rFonts w:hint="eastAsia" w:ascii="宋体" w:hAnsi="宋体" w:eastAsia="宋体" w:cs="宋体"/>
          <w:b/>
          <w:bCs w:val="0"/>
          <w:color w:val="auto"/>
          <w:szCs w:val="21"/>
          <w:highlight w:val="none"/>
          <w:u w:val="double"/>
          <w:lang w:eastAsia="zh-CN"/>
        </w:rPr>
        <w:t>其现任法定代表人未被列入全国失信被执行人名单的截图证明复印件（查询网址：http://zxgk.court.gov.cn/shixin/），并加盖单位公章</w:t>
      </w:r>
      <w:r>
        <w:rPr>
          <w:rFonts w:hint="eastAsia" w:ascii="宋体"/>
          <w:b/>
          <w:bCs w:val="0"/>
          <w:color w:val="auto"/>
          <w:sz w:val="22"/>
          <w:szCs w:val="22"/>
          <w:highlight w:val="none"/>
          <w:u w:val="none"/>
          <w:lang w:eastAsia="zh-CN"/>
        </w:rPr>
        <w:t>；</w:t>
      </w:r>
    </w:p>
    <w:p w14:paraId="7D978AB7">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3F741DE2">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3D1ECFA7">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4EBEC496">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6E963725">
      <w:pPr>
        <w:pStyle w:val="18"/>
        <w:shd w:val="clear" w:color="auto" w:fill="FFFFFF"/>
        <w:spacing w:before="0" w:beforeAutospacing="0" w:after="0" w:afterAutospacing="0" w:line="560" w:lineRule="atLeast"/>
        <w:ind w:firstLine="640"/>
        <w:rPr>
          <w:color w:val="auto"/>
          <w:highlight w:val="none"/>
          <w:shd w:val="clear" w:color="auto" w:fill="FFFFFF"/>
        </w:rPr>
      </w:pPr>
    </w:p>
    <w:p w14:paraId="31A302ED">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57E5ECBC">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7FC5A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514121FB">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B9CD5DD">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5551CA1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627A01C">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1B9C8785">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270287CF">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244331CC">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0B91BB2C">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color w:val="auto"/>
          <w:sz w:val="24"/>
          <w:szCs w:val="24"/>
          <w:highlight w:val="cyan"/>
          <w:lang w:val="en-US" w:eastAsia="zh-CN"/>
        </w:r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C1933">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89410B0">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389410B0">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8B03E">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ZTU1ZTQ4YTcyNzU5ZmY1ZWRhNWQ2NGZjZDhlMTY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8D12F1"/>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4F4622"/>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5A1793"/>
    <w:rsid w:val="3C930484"/>
    <w:rsid w:val="3C996DB6"/>
    <w:rsid w:val="3CA66CCA"/>
    <w:rsid w:val="3CB43AA5"/>
    <w:rsid w:val="3CD8637B"/>
    <w:rsid w:val="3CE23269"/>
    <w:rsid w:val="3CE67996"/>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3CC0746"/>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58651C"/>
    <w:rsid w:val="50674285"/>
    <w:rsid w:val="5069710A"/>
    <w:rsid w:val="507E5F1B"/>
    <w:rsid w:val="50A4750D"/>
    <w:rsid w:val="50BA1FB8"/>
    <w:rsid w:val="50E6602D"/>
    <w:rsid w:val="50FA2CEF"/>
    <w:rsid w:val="50FE0569"/>
    <w:rsid w:val="51510BE7"/>
    <w:rsid w:val="51592A60"/>
    <w:rsid w:val="51744496"/>
    <w:rsid w:val="522A1B75"/>
    <w:rsid w:val="52322221"/>
    <w:rsid w:val="5254404C"/>
    <w:rsid w:val="52575072"/>
    <w:rsid w:val="5263104F"/>
    <w:rsid w:val="526A015C"/>
    <w:rsid w:val="52902C3D"/>
    <w:rsid w:val="52967998"/>
    <w:rsid w:val="529B3314"/>
    <w:rsid w:val="52D06D8E"/>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81347B"/>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0E17CB"/>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D73EA1"/>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946D69"/>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w:basedOn w:val="1"/>
    <w:next w:val="8"/>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3577</Words>
  <Characters>4203</Characters>
  <Lines>16</Lines>
  <Paragraphs>4</Paragraphs>
  <TotalTime>14</TotalTime>
  <ScaleCrop>false</ScaleCrop>
  <LinksUpToDate>false</LinksUpToDate>
  <CharactersWithSpaces>4553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2025-07-15T08:17:54Z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83F6381A2E114BF8A459B950A57C11A2_13</vt:lpwstr>
  </property>
  <property fmtid="{D5CDD505-2E9C-101B-9397-08002B2CF9AE}" pid="4" name="KSOTemplateDocerSaveRecord">
    <vt:lpwstr>eyJoZGlkIjoiNmYwZDBkMzY4NDFjM2M4ODNiNTE5OWZjNzQ2NTQxODkiLCJ1c2VySWQiOiIyOTA1Mzk1MDYifQ==</vt:lpwstr>
  </property>
</Properties>
</file>